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10048827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928fdbdc849f3"/>
      <w:footerReference xmlns:r="http://schemas.openxmlformats.org/officeDocument/2006/relationships" w:type="default" r:id="R0b0c98c05c1d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 INVEST AS   ·   Org.nr 936 548 474   ·   Freidigveien 3F   ·   1163 OSLO   ·   post2andrew@gmail.com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28fdbdc849f3" /><Relationship Type="http://schemas.openxmlformats.org/officeDocument/2006/relationships/footer" Target="/word/footer1.xml" Id="R0b0c98c05c1d4a4f" /></Relationships>
</file>