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3efe7403b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SOTRA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SOTRA RØR AS</w:t>
      </w:r>
    </w:p>
    <w:sectPr>
      <w:headerReference xmlns:r="http://schemas.openxmlformats.org/officeDocument/2006/relationships" w:type="default" r:id="Ra737493f29d64871"/>
      <w:footerReference xmlns:r="http://schemas.openxmlformats.org/officeDocument/2006/relationships" w:type="default" r:id="R913d6c4e7d39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SOTRA RØR AS   ·   Org.nr 936 552 900   ·   Tellnes Næringspark 32   ·   5357 FJELL   ·   Tlf. 56 33 61 50   ·   firmapost@sotraror.no   ·   sotraror.no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SOTRA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7493f29d64871" /><Relationship Type="http://schemas.openxmlformats.org/officeDocument/2006/relationships/footer" Target="/word/footer1.xml" Id="R913d6c4e7d3947d3" /></Relationships>
</file>