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fb40e8221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HOLDING VIII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HOLDING VIII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9653d266e643fe"/>
      <w:footerReference xmlns:r="http://schemas.openxmlformats.org/officeDocument/2006/relationships" w:type="default" r:id="Rac7446540c3d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653d266e643fe" /><Relationship Type="http://schemas.openxmlformats.org/officeDocument/2006/relationships/footer" Target="/word/footer1.xml" Id="Rac7446540c3d4ec9" /></Relationships>
</file>