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259a8c637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VIII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a63bad3fba9b492e"/>
      <w:footerReference xmlns:r="http://schemas.openxmlformats.org/officeDocument/2006/relationships" w:type="default" r:id="R5aa3d877a06b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bad3fba9b492e" /><Relationship Type="http://schemas.openxmlformats.org/officeDocument/2006/relationships/footer" Target="/word/footer1.xml" Id="R5aa3d877a06b444b" /></Relationships>
</file>