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7b438b849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4ef86d9534e38"/>
      <w:footerReference xmlns:r="http://schemas.openxmlformats.org/officeDocument/2006/relationships" w:type="default" r:id="R257608b1ec33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TORKAP HOLDING AS   ·   Org.nr 936 677 789   ·   Wergelandsveien 1   ·   0167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4ef86d9534e38" /><Relationship Type="http://schemas.openxmlformats.org/officeDocument/2006/relationships/footer" Target="/word/footer1.xml" Id="R257608b1ec33499d" /></Relationships>
</file>