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16d75bf73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MALTERUD HOLDING AS</w:t>
      </w:r>
    </w:p>
    <w:sectPr>
      <w:headerReference xmlns:r="http://schemas.openxmlformats.org/officeDocument/2006/relationships" w:type="default" r:id="R2428bd5502824e49"/>
      <w:footerReference xmlns:r="http://schemas.openxmlformats.org/officeDocument/2006/relationships" w:type="default" r:id="Re62ce1ed57ac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MALTERUD HOLDING AS   ·   Org.nr 936 685 447   ·   Øvre Langgate 28C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8bd5502824e49" /><Relationship Type="http://schemas.openxmlformats.org/officeDocument/2006/relationships/footer" Target="/word/footer1.xml" Id="Re62ce1ed57ac4171" /></Relationships>
</file>