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82a99d894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ddbf2141e49eb"/>
      <w:footerReference xmlns:r="http://schemas.openxmlformats.org/officeDocument/2006/relationships" w:type="default" r:id="R743942969cdc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CAPITAL AS   ·   Org.nr 936 703 720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ddbf2141e49eb" /><Relationship Type="http://schemas.openxmlformats.org/officeDocument/2006/relationships/footer" Target="/word/footer1.xml" Id="R743942969cdc4599" /></Relationships>
</file>