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70c12ef3b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INGTOBI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INGTOBI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498d7dd394c56"/>
      <w:footerReference xmlns:r="http://schemas.openxmlformats.org/officeDocument/2006/relationships" w:type="default" r:id="R7cf86e46f6a9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INGTOBI INVEST AS   ·   Org.nr 936 704 220   ·   Nesagjerdet 15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INGTOBI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498d7dd394c56" /><Relationship Type="http://schemas.openxmlformats.org/officeDocument/2006/relationships/footer" Target="/word/footer1.xml" Id="R7cf86e46f6a94ec4" /></Relationships>
</file>