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353364136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RATOBI INVEST AS</w:t>
      </w:r>
    </w:p>
    <w:sectPr>
      <w:headerReference xmlns:r="http://schemas.openxmlformats.org/officeDocument/2006/relationships" w:type="default" r:id="Rae542593a99b4724"/>
      <w:footerReference xmlns:r="http://schemas.openxmlformats.org/officeDocument/2006/relationships" w:type="default" r:id="R2c45bdccd839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RATOBI INVEST AS   ·   Org.nr 936 704 239   ·   Marikåpeveien 64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42593a99b4724" /><Relationship Type="http://schemas.openxmlformats.org/officeDocument/2006/relationships/footer" Target="/word/footer1.xml" Id="R2c45bdccd839413a" /></Relationships>
</file>