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a395b2e33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ONSØY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RØRLEGGERBEDRIFT AS</w:t>
      </w:r>
    </w:p>
    <w:sectPr>
      <w:headerReference xmlns:r="http://schemas.openxmlformats.org/officeDocument/2006/relationships" w:type="default" r:id="R8dff2d50db374a13"/>
      <w:footerReference xmlns:r="http://schemas.openxmlformats.org/officeDocument/2006/relationships" w:type="default" r:id="R8475f465ccd6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RØRLEGGERBEDRIFT AS   ·   Org.nr 936 722 288   ·   Gunnelandet 9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2d50db374a13" /><Relationship Type="http://schemas.openxmlformats.org/officeDocument/2006/relationships/footer" Target="/word/footer1.xml" Id="R8475f465ccd644d6" /></Relationships>
</file>