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ba93fbcdc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430eba2014cce"/>
      <w:footerReference xmlns:r="http://schemas.openxmlformats.org/officeDocument/2006/relationships" w:type="default" r:id="R5404c7d3afc1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30eba2014cce" /><Relationship Type="http://schemas.openxmlformats.org/officeDocument/2006/relationships/footer" Target="/word/footer1.xml" Id="R5404c7d3afc14fed" /></Relationships>
</file>