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3185a6935c45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CK HOLDING AS</w:t>
      </w:r>
    </w:p>
    <w:sectPr>
      <w:headerReference xmlns:r="http://schemas.openxmlformats.org/officeDocument/2006/relationships" w:type="default" r:id="R10ab58af1a21469f"/>
      <w:footerReference xmlns:r="http://schemas.openxmlformats.org/officeDocument/2006/relationships" w:type="default" r:id="Rd472a42be5924a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 HOLDING AS   ·   Org.nr 936 814 948   ·   Schwensens gate 5   ·   0170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ab58af1a21469f" /><Relationship Type="http://schemas.openxmlformats.org/officeDocument/2006/relationships/footer" Target="/word/footer1.xml" Id="Rd472a42be5924a4c" /></Relationships>
</file>