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4e04ff2454f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SYNECO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SYNECO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f75eb4dfae44d6"/>
      <w:footerReference xmlns:r="http://schemas.openxmlformats.org/officeDocument/2006/relationships" w:type="default" r:id="R72855179eb7c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SYNECO AS   ·   Org.nr 936 958 613   ·   Ruglandveien 19   ·   1358 JAR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75eb4dfae44d6" /><Relationship Type="http://schemas.openxmlformats.org/officeDocument/2006/relationships/footer" Target="/word/footer1.xml" Id="R72855179eb7c412d" /></Relationships>
</file>