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88fffc425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2dbbe5743c684a74"/>
      <w:footerReference xmlns:r="http://schemas.openxmlformats.org/officeDocument/2006/relationships" w:type="default" r:id="R43c0b866af75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be5743c684a74" /><Relationship Type="http://schemas.openxmlformats.org/officeDocument/2006/relationships/footer" Target="/word/footer1.xml" Id="R43c0b866af7543f5" /></Relationships>
</file>