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72e037c47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d47760a2743cc"/>
      <w:footerReference xmlns:r="http://schemas.openxmlformats.org/officeDocument/2006/relationships" w:type="default" r:id="Re1be0270842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REIK AS   ·   Org.nr 937 107 110   ·   Vågsgaten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d47760a2743cc" /><Relationship Type="http://schemas.openxmlformats.org/officeDocument/2006/relationships/footer" Target="/word/footer1.xml" Id="Re1be027084274d53" /></Relationships>
</file>