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14723192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SULDAL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SULDAL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cc7fc38b5483d"/>
      <w:footerReference xmlns:r="http://schemas.openxmlformats.org/officeDocument/2006/relationships" w:type="default" r:id="Rde89df428642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SULDAL AS   ·   Org.nr 937 550 987   ·   Gullingvegen 85   ·   4230 SAND   ·   Tlf. 52 79 98 00   ·   bg@bgsuldal.no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cc7fc38b5483d" /><Relationship Type="http://schemas.openxmlformats.org/officeDocument/2006/relationships/footer" Target="/word/footer1.xml" Id="Rde89df428642479c" /></Relationships>
</file>