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b317a9827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dbd6c197cbb8438a"/>
      <w:footerReference xmlns:r="http://schemas.openxmlformats.org/officeDocument/2006/relationships" w:type="default" r:id="Rfa3e8f95af53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6c197cbb8438a" /><Relationship Type="http://schemas.openxmlformats.org/officeDocument/2006/relationships/footer" Target="/word/footer1.xml" Id="Rfa3e8f95af534ba3" /></Relationships>
</file>