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e3270c545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bc4ac57e1e8f4b98"/>
      <w:footerReference xmlns:r="http://schemas.openxmlformats.org/officeDocument/2006/relationships" w:type="default" r:id="Rb894a983f803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ac57e1e8f4b98" /><Relationship Type="http://schemas.openxmlformats.org/officeDocument/2006/relationships/footer" Target="/word/footer1.xml" Id="Rb894a983f8034770" /></Relationships>
</file>