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92110ee37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SPAREBANK</w:t>
      </w:r>
    </w:p>
    <w:sectPr>
      <w:headerReference xmlns:r="http://schemas.openxmlformats.org/officeDocument/2006/relationships" w:type="default" r:id="R38de7ec93dbb4321"/>
      <w:footerReference xmlns:r="http://schemas.openxmlformats.org/officeDocument/2006/relationships" w:type="default" r:id="Re729b1a5ca8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e7ec93dbb4321" /><Relationship Type="http://schemas.openxmlformats.org/officeDocument/2006/relationships/footer" Target="/word/footer1.xml" Id="Re729b1a5ca874cd9" /></Relationships>
</file>