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2008fc1e0349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JÆREN SPAREBANK</w:t>
      </w:r>
    </w:p>
    <w:sectPr>
      <w:headerReference xmlns:r="http://schemas.openxmlformats.org/officeDocument/2006/relationships" w:type="default" r:id="R4589490b23ef4fc4"/>
      <w:footerReference xmlns:r="http://schemas.openxmlformats.org/officeDocument/2006/relationships" w:type="default" r:id="R45b75ac0d94541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JÆREN SPAREBANK   ·   Org.nr 937 895 976   ·   Jernbanegata 6   ·   4340 BRYNE   ·   post@jaerensparebank.no   ·   www.jaerensparebank.no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89490b23ef4fc4" /><Relationship Type="http://schemas.openxmlformats.org/officeDocument/2006/relationships/footer" Target="/word/footer1.xml" Id="R45b75ac0d945410e" /></Relationships>
</file>