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e44fcbce8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OPDALS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772ed6f8c3954d0c"/>
      <w:footerReference xmlns:r="http://schemas.openxmlformats.org/officeDocument/2006/relationships" w:type="default" r:id="R9d8213078c39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ed6f8c3954d0c" /><Relationship Type="http://schemas.openxmlformats.org/officeDocument/2006/relationships/footer" Target="/word/footer1.xml" Id="R9d8213078c39474a" /></Relationships>
</file>