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b82d06d76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SPAREBANK</w:t>
      </w:r>
    </w:p>
    <w:sectPr>
      <w:headerReference xmlns:r="http://schemas.openxmlformats.org/officeDocument/2006/relationships" w:type="default" r:id="R7cab09f21c6d4874"/>
      <w:footerReference xmlns:r="http://schemas.openxmlformats.org/officeDocument/2006/relationships" w:type="default" r:id="R051f7c4ec05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b09f21c6d4874" /><Relationship Type="http://schemas.openxmlformats.org/officeDocument/2006/relationships/footer" Target="/word/footer1.xml" Id="R051f7c4ec0574d7e" /></Relationships>
</file>