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73147f767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SPAREBANK</w:t>
      </w:r>
    </w:p>
    <w:sectPr>
      <w:headerReference xmlns:r="http://schemas.openxmlformats.org/officeDocument/2006/relationships" w:type="default" r:id="Rf7ff0d784d9a4ff7"/>
      <w:footerReference xmlns:r="http://schemas.openxmlformats.org/officeDocument/2006/relationships" w:type="default" r:id="Rfb6dccd3655e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SPAREBANK   ·   Org.nr 937 902 174   ·   Yrjars gate 35   ·   7130 BREKSTAD   ·   Tlf. 72 45 07 00   ·   post@trondelagsparebank.no   ·   www.trondelagsparebank.no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f0d784d9a4ff7" /><Relationship Type="http://schemas.openxmlformats.org/officeDocument/2006/relationships/footer" Target="/word/footer1.xml" Id="Rfb6dccd3655e4edd" /></Relationships>
</file>