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8babd2b0e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AARVIK BYGGMESTER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AARVIK BYGGMESTER AS</w:t>
      </w:r>
    </w:p>
    <w:sectPr>
      <w:headerReference xmlns:r="http://schemas.openxmlformats.org/officeDocument/2006/relationships" w:type="default" r:id="Re8dc68ba6b5e4caa"/>
      <w:footerReference xmlns:r="http://schemas.openxmlformats.org/officeDocument/2006/relationships" w:type="default" r:id="R44c83fd78331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AARVIK BYGGMESTER AS   ·   Org.nr 937 965 850   ·   Industrivegen 51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AARVIK BYGGMESTER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c68ba6b5e4caa" /><Relationship Type="http://schemas.openxmlformats.org/officeDocument/2006/relationships/footer" Target="/word/footer1.xml" Id="R44c83fd783314c8e" /></Relationships>
</file>