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281370655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afff7b71dd3b4004"/>
      <w:footerReference xmlns:r="http://schemas.openxmlformats.org/officeDocument/2006/relationships" w:type="default" r:id="R65ffb5c53c70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f7b71dd3b4004" /><Relationship Type="http://schemas.openxmlformats.org/officeDocument/2006/relationships/footer" Target="/word/footer1.xml" Id="R65ffb5c53c704036" /></Relationships>
</file>