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f04f33e02b4f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 OLSEN &amp; COS PENSJONSKASSE</w:t>
      </w:r>
    </w:p>
    <w:sectPr>
      <w:headerReference xmlns:r="http://schemas.openxmlformats.org/officeDocument/2006/relationships" w:type="default" r:id="R692ffe8cc03a4680"/>
      <w:footerReference xmlns:r="http://schemas.openxmlformats.org/officeDocument/2006/relationships" w:type="default" r:id="Rab7b548d08a14c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 OLSEN &amp; COS PENSJONSKASSE   ·   Org.nr 938 092 893   ·   Fred. Olsens gate 2   ·   0152 OSLO   ·   Tlf. 22 34 10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 OLSEN &amp; COS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2ffe8cc03a4680" /><Relationship Type="http://schemas.openxmlformats.org/officeDocument/2006/relationships/footer" Target="/word/footer1.xml" Id="Rab7b548d08a14cf2" /></Relationships>
</file>