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2fd819c25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HAVERSTAD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HAVERSTAD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8a351f7ec4bbb"/>
      <w:footerReference xmlns:r="http://schemas.openxmlformats.org/officeDocument/2006/relationships" w:type="default" r:id="R515cb0c0ec2a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ENTREPRENØR AS   ·   Org.nr 938 236 194   ·   Kongsvegen 1200   ·   2647 SØR-FRON   ·   Tlf. 61 29 80 00   ·   post@havers.no   ·   www.havers.no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8a351f7ec4bbb" /><Relationship Type="http://schemas.openxmlformats.org/officeDocument/2006/relationships/footer" Target="/word/footer1.xml" Id="R515cb0c0ec2a4ce5" /></Relationships>
</file>