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3289fe32b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BOASSON AS</w:t>
      </w:r>
    </w:p>
    <w:sectPr>
      <w:headerReference xmlns:r="http://schemas.openxmlformats.org/officeDocument/2006/relationships" w:type="default" r:id="R1dd66e9a2da74e7b"/>
      <w:footerReference xmlns:r="http://schemas.openxmlformats.org/officeDocument/2006/relationships" w:type="default" r:id="R5c16234f8057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BOASSON AS   ·   Org.nr 938 309 183   ·   Kokstadvegen 31C   ·   5257 KOKSTAD   ·   Tlf. 55 98 39 90   ·   post@sveinboasson.no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6e9a2da74e7b" /><Relationship Type="http://schemas.openxmlformats.org/officeDocument/2006/relationships/footer" Target="/word/footer1.xml" Id="R5c16234f80574fa9" /></Relationships>
</file>