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5da9908a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BOASSON AS</w:t>
      </w:r>
    </w:p>
    <w:sectPr>
      <w:headerReference xmlns:r="http://schemas.openxmlformats.org/officeDocument/2006/relationships" w:type="default" r:id="R4547ba26ec2f432d"/>
      <w:footerReference xmlns:r="http://schemas.openxmlformats.org/officeDocument/2006/relationships" w:type="default" r:id="R3f8d43c524e6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BOASSON AS   ·   Org.nr 938 309 183   ·   Kokstadvegen 31C   ·   5257 KOKSTAD   ·   Tlf. 55 98 39 90   ·   post@sveinboasson.no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7ba26ec2f432d" /><Relationship Type="http://schemas.openxmlformats.org/officeDocument/2006/relationships/footer" Target="/word/footer1.xml" Id="R3f8d43c524e64996" /></Relationships>
</file>