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a383890f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</w:t>
      </w:r>
    </w:p>
    <w:sectPr>
      <w:headerReference xmlns:r="http://schemas.openxmlformats.org/officeDocument/2006/relationships" w:type="default" r:id="R4e1dc13190824cc3"/>
      <w:footerReference xmlns:r="http://schemas.openxmlformats.org/officeDocument/2006/relationships" w:type="default" r:id="Rd0a4e134726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c13190824cc3" /><Relationship Type="http://schemas.openxmlformats.org/officeDocument/2006/relationships/footer" Target="/word/footer1.xml" Id="Rd0a4e1347269441a" /></Relationships>
</file>