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4e7c57b81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ADB-SENTERET AS, org.nr 938 683 913,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85bb2e46a538492d"/>
      <w:footerReference xmlns:r="http://schemas.openxmlformats.org/officeDocument/2006/relationships" w:type="default" r:id="Rff6b913d3521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b2e46a538492d" /><Relationship Type="http://schemas.openxmlformats.org/officeDocument/2006/relationships/footer" Target="/word/footer1.xml" Id="Rff6b913d35214702" /></Relationships>
</file>