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187421c50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278b41522af449a3"/>
      <w:footerReference xmlns:r="http://schemas.openxmlformats.org/officeDocument/2006/relationships" w:type="default" r:id="R9581b4aa2124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b41522af449a3" /><Relationship Type="http://schemas.openxmlformats.org/officeDocument/2006/relationships/footer" Target="/word/footer1.xml" Id="R9581b4aa2124473d" /></Relationships>
</file>