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44cf238d9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THOMAS FEARNLEY, HEDDY OG NILS ASTRUP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THOMAS FEARNLEY, HEDDY OG NILS ASTRUP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fb63c1a37742fd"/>
      <w:footerReference xmlns:r="http://schemas.openxmlformats.org/officeDocument/2006/relationships" w:type="default" r:id="Ra0e462ce5dcd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THOMAS FEARNLEY, HEDDY OG NILS ASTRUP   ·   Org.nr 939 551 077   ·   Dronning Eufemias gate 8   ·   0191 OSLO   ·   Tlf. 22 93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THOMAS FEARNLEY, HEDDY OG NILS ASTRUP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b63c1a37742fd" /><Relationship Type="http://schemas.openxmlformats.org/officeDocument/2006/relationships/footer" Target="/word/footer1.xml" Id="Ra0e462ce5dcd4bc1" /></Relationships>
</file>