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93ce64f8c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Hosteland,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ANSGAR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ANSGAR BIRKELAND AS</w:t>
      </w:r>
    </w:p>
    <w:sectPr>
      <w:headerReference xmlns:r="http://schemas.openxmlformats.org/officeDocument/2006/relationships" w:type="default" r:id="Rea938f80344b464c"/>
      <w:footerReference xmlns:r="http://schemas.openxmlformats.org/officeDocument/2006/relationships" w:type="default" r:id="R776dffb6c779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ANSGAR BIRKELAND AS   ·   Org.nr 939 555 420   ·   Reknes, Masfjordvegen 105   ·   5986 HOSTELAND   ·   Tlf. 56 36 71 48   ·   post@ansgarbirkeland.no   ·   www.ansgarbirkeland.no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ANSGAR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8f80344b464c" /><Relationship Type="http://schemas.openxmlformats.org/officeDocument/2006/relationships/footer" Target="/word/footer1.xml" Id="R776dffb6c7794da6" /></Relationships>
</file>