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714c774d3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Fyresdal,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FYRESDAL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FYRESDAL KOMMUNE</w:t>
      </w:r>
    </w:p>
    <w:sectPr>
      <w:headerReference xmlns:r="http://schemas.openxmlformats.org/officeDocument/2006/relationships" w:type="default" r:id="R09e85a03eac54210"/>
      <w:footerReference xmlns:r="http://schemas.openxmlformats.org/officeDocument/2006/relationships" w:type="default" r:id="R784faafe2050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FYRESDAL KOMMUNE   ·   Org.nr 939 772 766   ·   Klokkarhamaren 6   ·   3870 FYRESDAL   ·   Tlf. 35 06 71 00   ·   postmottak@fyresdal.kommune.no   ·   www.fyresdal.kommune.no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85a03eac54210" /><Relationship Type="http://schemas.openxmlformats.org/officeDocument/2006/relationships/footer" Target="/word/footer1.xml" Id="R784faafe20504e04" /></Relationships>
</file>