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ce131533f44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STJØRDAL KOMMUNE</w:t>
      </w:r>
    </w:p>
    <w:sectPr>
      <w:headerReference xmlns:r="http://schemas.openxmlformats.org/officeDocument/2006/relationships" w:type="default" r:id="R32c4f1b35b5e4f3b"/>
      <w:footerReference xmlns:r="http://schemas.openxmlformats.org/officeDocument/2006/relationships" w:type="default" r:id="Rb6f21390225d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STJØRDAL KOMMUNE   ·   Org.nr 939 958 851   ·   Kjøpmannsgata 9   ·   7500 STJØRDAL   ·   Tlf. 74 83 35 00   ·   postmottak@stjordal.kommune.no   ·   www.stjordal.kommune.no/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STJØRDAL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4f1b35b5e4f3b" /><Relationship Type="http://schemas.openxmlformats.org/officeDocument/2006/relationships/footer" Target="/word/footer1.xml" Id="Rb6f21390225d48b0" /></Relationships>
</file>