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9a97abf6b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PORSGRUNN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KOMMUNE</w:t>
      </w:r>
    </w:p>
    <w:sectPr>
      <w:headerReference xmlns:r="http://schemas.openxmlformats.org/officeDocument/2006/relationships" w:type="default" r:id="Rb7c35545cda3489b"/>
      <w:footerReference xmlns:r="http://schemas.openxmlformats.org/officeDocument/2006/relationships" w:type="default" r:id="R649c28302881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KOMMUNE   ·   Org.nr 939 991 034   ·   Storgata 153   ·   3915 PORSGRUNN   ·   Tlf. 35 54 70 00   ·   postmottak@porsgrunn.kommune.no   ·   www.porsgrunn.kommune.no/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35545cda3489b" /><Relationship Type="http://schemas.openxmlformats.org/officeDocument/2006/relationships/footer" Target="/word/footer1.xml" Id="R649c283028814e6a" /></Relationships>
</file>