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4fffa392e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Klyve AS</w:t>
      </w:r>
    </w:p>
    <w:sectPr>
      <w:headerReference xmlns:r="http://schemas.openxmlformats.org/officeDocument/2006/relationships" w:type="default" r:id="Ra8a004e994c24573"/>
      <w:footerReference xmlns:r="http://schemas.openxmlformats.org/officeDocument/2006/relationships" w:type="default" r:id="Rca7be0b74b61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Klyve AS   ·   Org.nr 940 168 759   ·   Gjærdal 5   ·   3271 LARVIK   ·   Tlf. 33 11 58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004e994c24573" /><Relationship Type="http://schemas.openxmlformats.org/officeDocument/2006/relationships/footer" Target="/word/footer1.xml" Id="Rca7be0b74b6144cd" /></Relationships>
</file>