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1fc726d32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DR. ING. A. AAS-JAKOBSEN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ING. A. AAS-JAKOBSEN INVEST AS</w:t>
      </w:r>
    </w:p>
    <w:sectPr>
      <w:headerReference xmlns:r="http://schemas.openxmlformats.org/officeDocument/2006/relationships" w:type="default" r:id="Raf89ca2ad0094cf2"/>
      <w:footerReference xmlns:r="http://schemas.openxmlformats.org/officeDocument/2006/relationships" w:type="default" r:id="Re59d3fdaace1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ING. A. AAS-JAKOBSEN INVEST AS   ·   Org.nr 940 290 775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ING. A. AAS-JAKOBSEN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9ca2ad0094cf2" /><Relationship Type="http://schemas.openxmlformats.org/officeDocument/2006/relationships/footer" Target="/word/footer1.xml" Id="Re59d3fdaace14620" /></Relationships>
</file>