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1e4975aea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ING. A. AAS-JAKOBSEN INVEST AS</w:t>
      </w:r>
    </w:p>
    <w:sectPr>
      <w:headerReference xmlns:r="http://schemas.openxmlformats.org/officeDocument/2006/relationships" w:type="default" r:id="Rc9cd9f750d9f4969"/>
      <w:footerReference xmlns:r="http://schemas.openxmlformats.org/officeDocument/2006/relationships" w:type="default" r:id="R4e06d807f86a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ING. A. AAS-JAKOBSEN INVEST AS   ·   Org.nr 940 290 775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ING. A. AAS-JAKOBSEN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d9f750d9f4969" /><Relationship Type="http://schemas.openxmlformats.org/officeDocument/2006/relationships/footer" Target="/word/footer1.xml" Id="R4e06d807f86a4533" /></Relationships>
</file>