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5de72ba8e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REGNSKAP AS</w:t>
      </w:r>
    </w:p>
    <w:sectPr>
      <w:headerReference xmlns:r="http://schemas.openxmlformats.org/officeDocument/2006/relationships" w:type="default" r:id="R71e91520319b4e0a"/>
      <w:footerReference xmlns:r="http://schemas.openxmlformats.org/officeDocument/2006/relationships" w:type="default" r:id="Re13b1089052b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REGNSKAP AS   ·   Org.nr 940 304 431   ·   Sandholtgården   ·   2032 MAURA   ·   Tlf. 63 99 37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91520319b4e0a" /><Relationship Type="http://schemas.openxmlformats.org/officeDocument/2006/relationships/footer" Target="/word/footer1.xml" Id="Re13b1089052b4057" /></Relationships>
</file>