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18e47be2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FYLLINGEN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FYLLINGEN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f8003c16b450a"/>
      <w:footerReference xmlns:r="http://schemas.openxmlformats.org/officeDocument/2006/relationships" w:type="default" r:id="Rc57965a37aa4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FYLLINGEN MASKIN AS   ·   Org.nr 940 564 999   ·   Kokstadflaten 29   ·   5257 KOKSTAD   ·   Tlf. 55 11 42 00   ·   post@fyllingenmaskin.no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FYLLINGEN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8003c16b450a" /><Relationship Type="http://schemas.openxmlformats.org/officeDocument/2006/relationships/footer" Target="/word/footer1.xml" Id="Rc57965a37aa4440b" /></Relationships>
</file>