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ee284b6d8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5dc041cfd444e"/>
      <w:footerReference xmlns:r="http://schemas.openxmlformats.org/officeDocument/2006/relationships" w:type="default" r:id="R83a96721fe35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5dc041cfd444e" /><Relationship Type="http://schemas.openxmlformats.org/officeDocument/2006/relationships/footer" Target="/word/footer1.xml" Id="R83a96721fe354b3e" /></Relationships>
</file>