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fe2bdbd6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MO AS</w:t>
      </w:r>
    </w:p>
    <w:sectPr>
      <w:headerReference xmlns:r="http://schemas.openxmlformats.org/officeDocument/2006/relationships" w:type="default" r:id="R001dc33c18774718"/>
      <w:footerReference xmlns:r="http://schemas.openxmlformats.org/officeDocument/2006/relationships" w:type="default" r:id="R889c618d26a1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MO AS   ·   Org.nr 941 724 132   ·   Gamle Dalavegen 114   ·   5600 NORHEIMSUND   ·   Tlf. 56 55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dc33c18774718" /><Relationship Type="http://schemas.openxmlformats.org/officeDocument/2006/relationships/footer" Target="/word/footer1.xml" Id="R889c618d26a142b2" /></Relationships>
</file>