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cf280bd49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 &amp; SØNN RØRLEGGERFORRETNING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 &amp; SØNN RØRLEGGERFORRETNING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aec6a20de4c59"/>
      <w:footerReference xmlns:r="http://schemas.openxmlformats.org/officeDocument/2006/relationships" w:type="default" r:id="R6329487f9000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SØNN RØRLEGGERFORRETNING AS   ·   Org.nr 942 032 846   ·   Juvikflaten 16   ·   5308 KLEPPESTØ   ·   Tlf. 56 15 19 70   ·   post@rorandersen.no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SØNN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aec6a20de4c59" /><Relationship Type="http://schemas.openxmlformats.org/officeDocument/2006/relationships/footer" Target="/word/footer1.xml" Id="R6329487f9000427c" /></Relationships>
</file>