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809ad4c13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Vikebygd,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NAGEL ALNE AS</w:t>
      </w:r>
    </w:p>
    <w:sectPr>
      <w:headerReference xmlns:r="http://schemas.openxmlformats.org/officeDocument/2006/relationships" w:type="default" r:id="Rcc4233f4f9464017"/>
      <w:footerReference xmlns:r="http://schemas.openxmlformats.org/officeDocument/2006/relationships" w:type="default" r:id="Ra66e512fe159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NAGEL ALNE AS   ·   Org.nr 942 265 344   ·   Veastad   ·   5568 VIKEBYGD   ·   Tlf. 53 76 93 57   ·   aalne@frisurf.no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NAGEL ALNE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233f4f9464017" /><Relationship Type="http://schemas.openxmlformats.org/officeDocument/2006/relationships/footer" Target="/word/footer1.xml" Id="Ra66e512fe1594f06" /></Relationships>
</file>