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579ae158b642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KONTRA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KONTRA EIENDOM AS</w:t>
      </w:r>
    </w:p>
    <w:sectPr>
      <w:headerReference xmlns:r="http://schemas.openxmlformats.org/officeDocument/2006/relationships" w:type="default" r:id="Rf59a7b7d197049df"/>
      <w:footerReference xmlns:r="http://schemas.openxmlformats.org/officeDocument/2006/relationships" w:type="default" r:id="R4ffbb156c6684a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KONTRA EIENDOM AS   ·   Org.nr 942 316 291   ·   Johs. Nores vei 37   ·   1384 ASKER   ·   Tlf. 23 35 46 05   ·   tom@kontra.no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9a7b7d197049df" /><Relationship Type="http://schemas.openxmlformats.org/officeDocument/2006/relationships/footer" Target="/word/footer1.xml" Id="R4ffbb156c6684adc" /></Relationships>
</file>