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d93ccdebd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TENDEN TRANSPORT AS</w:t>
      </w:r>
    </w:p>
    <w:sectPr>
      <w:headerReference xmlns:r="http://schemas.openxmlformats.org/officeDocument/2006/relationships" w:type="default" r:id="Rf0072c4e058647f8"/>
      <w:footerReference xmlns:r="http://schemas.openxmlformats.org/officeDocument/2006/relationships" w:type="default" r:id="Rad2a8029fcf4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TENDEN TRANSPORT AS   ·   Org.nr 942 623 232   ·   Visnesvegen 15A   ·   6783 STRYN   ·   Tlf. 57 87 69 00   ·   post@tenden.no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TENDEN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72c4e058647f8" /><Relationship Type="http://schemas.openxmlformats.org/officeDocument/2006/relationships/footer" Target="/word/footer1.xml" Id="Rad2a8029fcf44016" /></Relationships>
</file>