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a1a24dc72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AVARN SECURITY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AVARN SECURITY AS</w:t>
      </w:r>
    </w:p>
    <w:sectPr>
      <w:headerReference xmlns:r="http://schemas.openxmlformats.org/officeDocument/2006/relationships" w:type="default" r:id="Re3f5a21312fd4ceb"/>
      <w:footerReference xmlns:r="http://schemas.openxmlformats.org/officeDocument/2006/relationships" w:type="default" r:id="Rb6137aa59474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AVARN SECURITY AS   ·   Org.nr 943 184 097   ·   Alf Bjerckes vei 1   ·   0582 OSLO   ·   Tlf. 91 50 25 80   ·   post@avarnsecurity.com   ·   www.avarnsecurity.no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AVARN SECURITY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5a21312fd4ceb" /><Relationship Type="http://schemas.openxmlformats.org/officeDocument/2006/relationships/footer" Target="/word/footer1.xml" Id="Rb6137aa594744616" /></Relationships>
</file>