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48617822b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OG FUSAPOSTEN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OG FUSAPOSTEN AS</w:t>
      </w:r>
    </w:p>
    <w:sectPr>
      <w:headerReference xmlns:r="http://schemas.openxmlformats.org/officeDocument/2006/relationships" w:type="default" r:id="R818ceb60a561450e"/>
      <w:footerReference xmlns:r="http://schemas.openxmlformats.org/officeDocument/2006/relationships" w:type="default" r:id="Rfd6f5bc7cd11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OG FUSAPOSTEN AS   ·   Org.nr 943 430 861   ·   Brug, Handlegården  4 etg   ·   5200 OS   ·   Tlf. 56 30 29 50   ·   post@osogfusa.no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OG FUSAPOSTEN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eb60a561450e" /><Relationship Type="http://schemas.openxmlformats.org/officeDocument/2006/relationships/footer" Target="/word/footer1.xml" Id="Rfd6f5bc7cd114667" /></Relationships>
</file>